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F1A" w:rsidRDefault="00E5521B" w:rsidP="001B672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2296" w:rsidRPr="00652296">
        <w:rPr>
          <w:rFonts w:ascii="Times New Roman" w:hAnsi="Times New Roman" w:cs="Times New Roman"/>
          <w:b/>
          <w:sz w:val="24"/>
          <w:szCs w:val="24"/>
        </w:rPr>
        <w:t xml:space="preserve">СТ РК </w:t>
      </w:r>
      <w:r w:rsidR="00DB049E">
        <w:rPr>
          <w:rFonts w:ascii="Times New Roman" w:hAnsi="Times New Roman" w:cs="Times New Roman"/>
          <w:b/>
          <w:sz w:val="24"/>
          <w:szCs w:val="24"/>
        </w:rPr>
        <w:t>I</w:t>
      </w:r>
      <w:r w:rsidR="00DB049E">
        <w:rPr>
          <w:rFonts w:ascii="Times New Roman" w:hAnsi="Times New Roman" w:cs="Times New Roman"/>
          <w:b/>
          <w:sz w:val="24"/>
          <w:szCs w:val="24"/>
          <w:lang w:val="en-US"/>
        </w:rPr>
        <w:t>SO</w:t>
      </w:r>
      <w:r w:rsidR="00DB049E" w:rsidRPr="00DB049E">
        <w:rPr>
          <w:rFonts w:ascii="Times New Roman" w:hAnsi="Times New Roman" w:cs="Times New Roman"/>
          <w:b/>
          <w:sz w:val="24"/>
          <w:szCs w:val="24"/>
        </w:rPr>
        <w:t xml:space="preserve"> 9169</w:t>
      </w:r>
      <w:r w:rsidR="001B672E" w:rsidRPr="001B67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049E">
        <w:rPr>
          <w:rFonts w:ascii="Times New Roman" w:hAnsi="Times New Roman" w:cs="Times New Roman"/>
          <w:b/>
          <w:sz w:val="24"/>
          <w:szCs w:val="24"/>
        </w:rPr>
        <w:t>«</w:t>
      </w:r>
      <w:r w:rsidR="00DB049E" w:rsidRPr="00DB049E">
        <w:rPr>
          <w:rFonts w:ascii="Times New Roman" w:hAnsi="Times New Roman" w:cs="Times New Roman"/>
          <w:b/>
          <w:sz w:val="24"/>
          <w:szCs w:val="24"/>
        </w:rPr>
        <w:t>Качество воздуха. Определение и установление характеристик работы си</w:t>
      </w:r>
      <w:r w:rsidR="00DB049E">
        <w:rPr>
          <w:rFonts w:ascii="Times New Roman" w:hAnsi="Times New Roman" w:cs="Times New Roman"/>
          <w:b/>
          <w:sz w:val="24"/>
          <w:szCs w:val="24"/>
        </w:rPr>
        <w:t>стемы автоматического измерения»</w:t>
      </w:r>
    </w:p>
    <w:p w:rsidR="001B672E" w:rsidRPr="001544B8" w:rsidRDefault="001B672E" w:rsidP="001B672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DB049E" w:rsidRDefault="00DB049E" w:rsidP="00DB049E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разработки данного</w:t>
      </w:r>
      <w:r w:rsidRPr="00DB049E">
        <w:rPr>
          <w:rFonts w:ascii="Times New Roman" w:hAnsi="Times New Roman" w:cs="Times New Roman"/>
          <w:sz w:val="24"/>
          <w:szCs w:val="24"/>
        </w:rPr>
        <w:t xml:space="preserve"> стандарте </w:t>
      </w:r>
      <w:r>
        <w:rPr>
          <w:rFonts w:ascii="Times New Roman" w:hAnsi="Times New Roman" w:cs="Times New Roman"/>
          <w:sz w:val="24"/>
          <w:szCs w:val="24"/>
        </w:rPr>
        <w:t>установка определения и методов определений</w:t>
      </w:r>
      <w:r w:rsidRPr="00DB049E">
        <w:rPr>
          <w:rFonts w:ascii="Times New Roman" w:hAnsi="Times New Roman" w:cs="Times New Roman"/>
          <w:sz w:val="24"/>
          <w:szCs w:val="24"/>
        </w:rPr>
        <w:t xml:space="preserve"> функциональных характеристик автоматических систем для измерения качества воздуха. Это делается для большинства функциональных характеристик в стабильных лабораторных условиях, чтобы получить доступные данные по четко определенным характеристикам на основе заданных условий, которые можно отрегулировать и поддерживать в лаборатории. Это также делается в условиях эксплуатации для нескольких функциональных характеристик, для которых испытания в условиях эксплуатации предоставляют соответствующую дополнительную информацию.</w:t>
      </w:r>
    </w:p>
    <w:p w:rsidR="00DB049E" w:rsidRPr="00DB049E" w:rsidRDefault="00DB049E" w:rsidP="00DB049E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DB049E">
        <w:rPr>
          <w:rFonts w:ascii="Times New Roman" w:hAnsi="Times New Roman" w:cs="Times New Roman"/>
          <w:sz w:val="24"/>
          <w:szCs w:val="24"/>
        </w:rPr>
        <w:t>втоматические системы измерения качества воздуха рассматриваются как черные ящики, работающие в соответствии с определенными процедурами, описанными в техническом задании, предоставленном заказчиком лаборатории, выполняющей испытания с целью определения функциональных характеристик, выбранных заказчиком для каждой автоматической измерительной системы.</w:t>
      </w:r>
    </w:p>
    <w:p w:rsidR="00434FFC" w:rsidRPr="008649F8" w:rsidRDefault="00434FFC" w:rsidP="00A46A9F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FA7F87" w:rsidRDefault="002C1F6A" w:rsidP="00FA7F87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C070F7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Объектом стандартизации </w:t>
      </w:r>
      <w:r w:rsidR="003D76B8">
        <w:rPr>
          <w:rFonts w:ascii="Times New Roman" w:eastAsia="Arial" w:hAnsi="Times New Roman" w:cs="Times New Roman"/>
          <w:spacing w:val="4"/>
          <w:sz w:val="24"/>
          <w:szCs w:val="24"/>
        </w:rPr>
        <w:t>являю</w:t>
      </w:r>
      <w:r w:rsidR="00764161">
        <w:rPr>
          <w:rFonts w:ascii="Times New Roman" w:eastAsia="Arial" w:hAnsi="Times New Roman" w:cs="Times New Roman"/>
          <w:spacing w:val="4"/>
          <w:sz w:val="24"/>
          <w:szCs w:val="24"/>
        </w:rPr>
        <w:t xml:space="preserve">тся </w:t>
      </w:r>
      <w:r w:rsidR="00FA7F87">
        <w:rPr>
          <w:rFonts w:ascii="Times New Roman" w:eastAsia="Arial" w:hAnsi="Times New Roman" w:cs="Times New Roman"/>
          <w:spacing w:val="4"/>
          <w:sz w:val="24"/>
          <w:szCs w:val="24"/>
        </w:rPr>
        <w:t>а</w:t>
      </w:r>
      <w:r w:rsidR="00FA7F87" w:rsidRPr="00FA7F87">
        <w:rPr>
          <w:rFonts w:ascii="Times New Roman" w:eastAsia="Arial" w:hAnsi="Times New Roman" w:cs="Times New Roman"/>
          <w:spacing w:val="4"/>
          <w:sz w:val="24"/>
          <w:szCs w:val="24"/>
        </w:rPr>
        <w:t>втоматические системы измерения качества воздуха</w:t>
      </w:r>
      <w:r w:rsidR="00FA7F87">
        <w:rPr>
          <w:rFonts w:ascii="Times New Roman" w:eastAsia="Arial" w:hAnsi="Times New Roman" w:cs="Times New Roman"/>
          <w:spacing w:val="4"/>
          <w:sz w:val="24"/>
          <w:szCs w:val="24"/>
        </w:rPr>
        <w:t>.</w:t>
      </w:r>
    </w:p>
    <w:p w:rsidR="00A46A9F" w:rsidRDefault="00A46A9F" w:rsidP="00FA7F87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</w:p>
    <w:p w:rsidR="005365F9" w:rsidRPr="002C1F6A" w:rsidRDefault="005365F9" w:rsidP="00FA7F8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C1F6A">
        <w:rPr>
          <w:rFonts w:ascii="Times New Roman" w:hAnsi="Times New Roman" w:cs="Times New Roman"/>
          <w:b/>
          <w:sz w:val="24"/>
          <w:szCs w:val="24"/>
        </w:rPr>
        <w:t xml:space="preserve">4 Сведения о взаимосвязи проекта стандарта с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техническими регламентами и документами по стандартизации</w:t>
      </w:r>
    </w:p>
    <w:p w:rsidR="00FA7F87" w:rsidRDefault="00FE1C37" w:rsidP="00FA7F87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FE1C37">
        <w:rPr>
          <w:rFonts w:ascii="Times New Roman" w:hAnsi="Times New Roman" w:cs="Times New Roman"/>
          <w:sz w:val="24"/>
          <w:szCs w:val="24"/>
          <w:lang w:val="kk-KZ"/>
        </w:rPr>
        <w:t xml:space="preserve">В настоящем стандарте реализованы </w:t>
      </w:r>
      <w:r w:rsidR="0044533A">
        <w:rPr>
          <w:rFonts w:ascii="Times New Roman" w:hAnsi="Times New Roman" w:cs="Times New Roman"/>
          <w:sz w:val="24"/>
          <w:szCs w:val="24"/>
          <w:lang w:val="kk-KZ"/>
        </w:rPr>
        <w:t>нормы</w:t>
      </w:r>
      <w:r w:rsidRPr="00FE1C3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A7F87">
        <w:rPr>
          <w:rFonts w:ascii="Times New Roman" w:hAnsi="Times New Roman" w:cs="Times New Roman"/>
          <w:sz w:val="24"/>
          <w:szCs w:val="24"/>
          <w:lang w:val="kk-KZ"/>
        </w:rPr>
        <w:t>Экологического</w:t>
      </w:r>
      <w:r w:rsidR="00FA7F87" w:rsidRPr="00FA7F87">
        <w:rPr>
          <w:rFonts w:ascii="Times New Roman" w:hAnsi="Times New Roman" w:cs="Times New Roman"/>
          <w:sz w:val="24"/>
          <w:szCs w:val="24"/>
          <w:lang w:val="kk-KZ"/>
        </w:rPr>
        <w:t xml:space="preserve"> кодекс</w:t>
      </w:r>
      <w:r w:rsidR="00FA7F87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FA7F87" w:rsidRPr="00FA7F87">
        <w:rPr>
          <w:rFonts w:ascii="Times New Roman" w:hAnsi="Times New Roman" w:cs="Times New Roman"/>
          <w:sz w:val="24"/>
          <w:szCs w:val="24"/>
          <w:lang w:val="kk-KZ"/>
        </w:rPr>
        <w:t xml:space="preserve"> Республики Казахстан</w:t>
      </w:r>
      <w:r w:rsidR="00FA7F8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A7F87" w:rsidRPr="00FA7F87">
        <w:rPr>
          <w:rFonts w:ascii="Times New Roman" w:hAnsi="Times New Roman" w:cs="Times New Roman"/>
          <w:sz w:val="24"/>
          <w:szCs w:val="24"/>
          <w:lang w:val="kk-KZ"/>
        </w:rPr>
        <w:t>от 9 января 2007 года № 212.</w:t>
      </w:r>
    </w:p>
    <w:p w:rsidR="004E5D31" w:rsidRPr="004E5D31" w:rsidRDefault="004E5D31" w:rsidP="00FA7F87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4E5D31">
        <w:rPr>
          <w:rFonts w:ascii="Times New Roman" w:hAnsi="Times New Roman" w:cs="Times New Roman"/>
          <w:sz w:val="24"/>
          <w:szCs w:val="24"/>
          <w:lang w:val="kk-KZ"/>
        </w:rPr>
        <w:t>Действующие технические регламенты, устанавливающие требования безопасности данной продукции отсутствуют. Положения проекта стандарта не противоречат действующим в Республике Казахстан нормативным правовым актам.</w:t>
      </w:r>
    </w:p>
    <w:p w:rsidR="0064623B" w:rsidRPr="002C1F6A" w:rsidRDefault="0064623B" w:rsidP="002C1F6A">
      <w:pPr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kk-KZ"/>
        </w:rPr>
      </w:pPr>
    </w:p>
    <w:p w:rsidR="0080294B" w:rsidRPr="002C1F6A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FA7F87" w:rsidRPr="00FA7F87" w:rsidRDefault="00764161" w:rsidP="00EA1993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Потенциальными пол</w:t>
      </w:r>
      <w:r w:rsidR="001B672E">
        <w:rPr>
          <w:rFonts w:ascii="Times New Roman" w:hAnsi="Times New Roman" w:cs="Times New Roman"/>
          <w:sz w:val="24"/>
          <w:szCs w:val="24"/>
        </w:rPr>
        <w:t xml:space="preserve">ьзователями стандарта являются медицинские учреждения, где применяются рентгенография </w:t>
      </w:r>
      <w:r w:rsidR="00FA7F87" w:rsidRPr="00FA7F87">
        <w:rPr>
          <w:rFonts w:ascii="Times New Roman" w:hAnsi="Times New Roman" w:cs="Times New Roman"/>
          <w:sz w:val="24"/>
          <w:szCs w:val="24"/>
        </w:rPr>
        <w:t>ТОО «Республиканский научно-исследовательский центр охраны атмосферного воздуха»</w:t>
      </w:r>
      <w:r w:rsidR="00EA1993">
        <w:rPr>
          <w:rFonts w:ascii="Times New Roman" w:hAnsi="Times New Roman" w:cs="Times New Roman"/>
          <w:sz w:val="24"/>
          <w:szCs w:val="24"/>
        </w:rPr>
        <w:t xml:space="preserve">, </w:t>
      </w:r>
      <w:r w:rsidR="00FA7F87" w:rsidRPr="00FA7F87">
        <w:rPr>
          <w:rFonts w:ascii="Times New Roman" w:hAnsi="Times New Roman" w:cs="Times New Roman"/>
          <w:sz w:val="24"/>
          <w:szCs w:val="24"/>
        </w:rPr>
        <w:t>Компания «ГИДРОКОР Казахстан»</w:t>
      </w:r>
      <w:r w:rsidR="00EA1993">
        <w:rPr>
          <w:rFonts w:ascii="Times New Roman" w:hAnsi="Times New Roman" w:cs="Times New Roman"/>
          <w:sz w:val="24"/>
          <w:szCs w:val="24"/>
        </w:rPr>
        <w:t xml:space="preserve">, ТОО «Лаборатория-Атмосфера», </w:t>
      </w:r>
      <w:r w:rsidR="00FA7F87" w:rsidRPr="00FA7F87">
        <w:rPr>
          <w:rFonts w:ascii="Times New Roman" w:hAnsi="Times New Roman" w:cs="Times New Roman"/>
          <w:sz w:val="24"/>
          <w:szCs w:val="24"/>
        </w:rPr>
        <w:t>ТОО «Топан»</w:t>
      </w:r>
      <w:r w:rsidR="00EA1993">
        <w:rPr>
          <w:rFonts w:ascii="Times New Roman" w:hAnsi="Times New Roman" w:cs="Times New Roman"/>
          <w:sz w:val="24"/>
          <w:szCs w:val="24"/>
        </w:rPr>
        <w:t xml:space="preserve">, </w:t>
      </w:r>
      <w:r w:rsidR="00FA7F87" w:rsidRPr="00FA7F87">
        <w:rPr>
          <w:rFonts w:ascii="Times New Roman" w:hAnsi="Times New Roman" w:cs="Times New Roman"/>
          <w:sz w:val="24"/>
          <w:szCs w:val="24"/>
        </w:rPr>
        <w:t>ТОО «Восток-Экология»</w:t>
      </w:r>
      <w:r w:rsidR="00EA1993">
        <w:rPr>
          <w:rFonts w:ascii="Times New Roman" w:hAnsi="Times New Roman" w:cs="Times New Roman"/>
          <w:sz w:val="24"/>
          <w:szCs w:val="24"/>
        </w:rPr>
        <w:t xml:space="preserve">, </w:t>
      </w:r>
      <w:r w:rsidR="00FA7F87" w:rsidRPr="00FA7F87">
        <w:rPr>
          <w:rFonts w:ascii="Times New Roman" w:hAnsi="Times New Roman" w:cs="Times New Roman"/>
          <w:sz w:val="24"/>
          <w:szCs w:val="24"/>
        </w:rPr>
        <w:t>ТОО «ЭКО-Астана HP»</w:t>
      </w:r>
      <w:r w:rsidR="00EA1993">
        <w:rPr>
          <w:rFonts w:ascii="Times New Roman" w:hAnsi="Times New Roman" w:cs="Times New Roman"/>
          <w:sz w:val="24"/>
          <w:szCs w:val="24"/>
        </w:rPr>
        <w:t xml:space="preserve"> и др.</w:t>
      </w:r>
    </w:p>
    <w:p w:rsidR="00764161" w:rsidRPr="002C1F6A" w:rsidRDefault="00764161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  <w:lang w:val="kk-KZ"/>
        </w:rPr>
      </w:pPr>
    </w:p>
    <w:p w:rsidR="005365F9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8649F8" w:rsidRPr="008649F8" w:rsidRDefault="008649F8" w:rsidP="004E5D31">
      <w:pPr>
        <w:widowControl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649F8">
        <w:rPr>
          <w:rFonts w:ascii="Times New Roman" w:hAnsi="Times New Roman" w:cs="Times New Roman"/>
          <w:sz w:val="24"/>
          <w:szCs w:val="24"/>
        </w:rPr>
        <w:t>Уведомление о разработке первой редакции и текст проекта национального стандарта были опубликованы и размещены на сайте РГП «Казахстанский институт стандартизации и сертификации» (НОС).</w:t>
      </w:r>
    </w:p>
    <w:p w:rsidR="005365F9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8649F8" w:rsidRPr="002C1F6A" w:rsidRDefault="008649F8" w:rsidP="003D76B8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9F8">
        <w:rPr>
          <w:rFonts w:ascii="Times New Roman" w:hAnsi="Times New Roman" w:cs="Times New Roman"/>
          <w:sz w:val="24"/>
          <w:szCs w:val="24"/>
        </w:rPr>
        <w:t>Полученные замечания и предложения проанализированы, учтены разработчиком и отражены в сводке отзывов.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80294B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EA1993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2C1F6A">
        <w:rPr>
          <w:rFonts w:ascii="Times New Roman" w:hAnsi="Times New Roman" w:cs="Times New Roman"/>
          <w:sz w:val="24"/>
          <w:szCs w:val="24"/>
        </w:rPr>
        <w:t>Настоящий</w:t>
      </w:r>
      <w:r w:rsidRPr="00A46A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1F6A">
        <w:rPr>
          <w:rFonts w:ascii="Times New Roman" w:hAnsi="Times New Roman" w:cs="Times New Roman"/>
          <w:sz w:val="24"/>
          <w:szCs w:val="24"/>
        </w:rPr>
        <w:t>стандарт</w:t>
      </w:r>
      <w:r w:rsidRPr="00A46A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1F6A">
        <w:rPr>
          <w:rFonts w:ascii="Times New Roman" w:hAnsi="Times New Roman" w:cs="Times New Roman"/>
          <w:sz w:val="24"/>
          <w:szCs w:val="24"/>
        </w:rPr>
        <w:t>разработан</w:t>
      </w:r>
      <w:r w:rsidRPr="00A46A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1F6A">
        <w:rPr>
          <w:rFonts w:ascii="Times New Roman" w:hAnsi="Times New Roman" w:cs="Times New Roman"/>
          <w:sz w:val="24"/>
          <w:szCs w:val="24"/>
        </w:rPr>
        <w:t>на</w:t>
      </w:r>
      <w:r w:rsidRPr="00A46A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2C1F6A">
        <w:rPr>
          <w:rFonts w:ascii="Times New Roman" w:hAnsi="Times New Roman" w:cs="Times New Roman"/>
          <w:sz w:val="24"/>
          <w:szCs w:val="24"/>
        </w:rPr>
        <w:t>основе</w:t>
      </w:r>
      <w:r w:rsidRPr="00A46A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672E">
        <w:rPr>
          <w:rFonts w:ascii="Times New Roman" w:hAnsi="Times New Roman" w:cs="Times New Roman"/>
          <w:sz w:val="24"/>
          <w:szCs w:val="24"/>
        </w:rPr>
        <w:t>международного</w:t>
      </w:r>
      <w:r w:rsidR="001B672E" w:rsidRPr="00A46A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1B672E">
        <w:rPr>
          <w:rFonts w:ascii="Times New Roman" w:hAnsi="Times New Roman" w:cs="Times New Roman"/>
          <w:sz w:val="24"/>
          <w:szCs w:val="24"/>
        </w:rPr>
        <w:t>стандарта</w:t>
      </w:r>
      <w:r w:rsidR="00764161" w:rsidRPr="00A46A9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764161" w:rsidRPr="00A46A9F">
        <w:rPr>
          <w:rFonts w:ascii="Times New Roman" w:hAnsi="Times New Roman" w:cs="Times New Roman"/>
          <w:sz w:val="24"/>
          <w:szCs w:val="24"/>
          <w:lang w:val="en-US"/>
        </w:rPr>
        <w:br/>
      </w:r>
      <w:r w:rsidR="00EA1993" w:rsidRPr="00EA1993">
        <w:rPr>
          <w:rFonts w:ascii="Times New Roman" w:hAnsi="Times New Roman" w:cs="Times New Roman"/>
          <w:sz w:val="24"/>
          <w:szCs w:val="24"/>
          <w:lang w:val="kk-KZ"/>
        </w:rPr>
        <w:t>ISO 9169:2006 Air quality — Definition and determination of performance characteristics of an automatic measuring system (Качество воздуха. Определение и установление характеристик работы системы автоматического измерения)</w:t>
      </w:r>
      <w:r w:rsidR="00EA1993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A1993" w:rsidRPr="00EA1993" w:rsidRDefault="00EA1993" w:rsidP="00EA1993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1544B8" w:rsidRDefault="0080294B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>г. Нур-Султан, ул. Д. Кунаева,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5365F9" w:rsidRPr="00763DF3" w:rsidRDefault="00764161" w:rsidP="004B6F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Н. Радостовец</w:t>
      </w:r>
    </w:p>
    <w:p w:rsidR="00200FD5" w:rsidRDefault="00200FD5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EE68BB" w:rsidRDefault="00EE68BB" w:rsidP="005365F9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EE68BB" w:rsidSect="004E5D3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898" w:rsidRDefault="004C4898">
      <w:r>
        <w:separator/>
      </w:r>
    </w:p>
  </w:endnote>
  <w:endnote w:type="continuationSeparator" w:id="0">
    <w:p w:rsidR="004C4898" w:rsidRDefault="004C4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898" w:rsidRDefault="004C4898">
      <w:r>
        <w:separator/>
      </w:r>
    </w:p>
  </w:footnote>
  <w:footnote w:type="continuationSeparator" w:id="0">
    <w:p w:rsidR="004C4898" w:rsidRDefault="004C48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B672E"/>
    <w:rsid w:val="001D09C5"/>
    <w:rsid w:val="001E2A20"/>
    <w:rsid w:val="001E7CD1"/>
    <w:rsid w:val="001F5D70"/>
    <w:rsid w:val="00200645"/>
    <w:rsid w:val="00200FD5"/>
    <w:rsid w:val="0020185A"/>
    <w:rsid w:val="002055C3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D76B8"/>
    <w:rsid w:val="003E0E0E"/>
    <w:rsid w:val="00401E0F"/>
    <w:rsid w:val="00416358"/>
    <w:rsid w:val="004335C4"/>
    <w:rsid w:val="00434FFC"/>
    <w:rsid w:val="00442D94"/>
    <w:rsid w:val="0044533A"/>
    <w:rsid w:val="00463895"/>
    <w:rsid w:val="004707D1"/>
    <w:rsid w:val="00483067"/>
    <w:rsid w:val="004B6F1A"/>
    <w:rsid w:val="004C15B2"/>
    <w:rsid w:val="004C3E93"/>
    <w:rsid w:val="004C4898"/>
    <w:rsid w:val="004D360D"/>
    <w:rsid w:val="004E105C"/>
    <w:rsid w:val="004E45B4"/>
    <w:rsid w:val="004E5D31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C774D"/>
    <w:rsid w:val="007F4D1A"/>
    <w:rsid w:val="0080294B"/>
    <w:rsid w:val="008147A9"/>
    <w:rsid w:val="0084608A"/>
    <w:rsid w:val="008649F8"/>
    <w:rsid w:val="008662D6"/>
    <w:rsid w:val="00880B78"/>
    <w:rsid w:val="008841A0"/>
    <w:rsid w:val="008A3B4F"/>
    <w:rsid w:val="008A4255"/>
    <w:rsid w:val="008B5523"/>
    <w:rsid w:val="008B6B55"/>
    <w:rsid w:val="00907F99"/>
    <w:rsid w:val="00914570"/>
    <w:rsid w:val="00953A39"/>
    <w:rsid w:val="00960C86"/>
    <w:rsid w:val="00981345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46A9F"/>
    <w:rsid w:val="00A61FFC"/>
    <w:rsid w:val="00A64D97"/>
    <w:rsid w:val="00A81C1F"/>
    <w:rsid w:val="00A904C6"/>
    <w:rsid w:val="00A90B71"/>
    <w:rsid w:val="00A95672"/>
    <w:rsid w:val="00AB2575"/>
    <w:rsid w:val="00AB3A4A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49E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1993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A7F87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3B3814"/>
  <w15:docId w15:val="{159006EF-35A4-40A7-B26E-7FA8846C4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1E62F-5A76-4552-B42B-965ACC4B5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3792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Nazerke Kapkanova</cp:lastModifiedBy>
  <cp:revision>24</cp:revision>
  <cp:lastPrinted>2019-02-14T09:51:00Z</cp:lastPrinted>
  <dcterms:created xsi:type="dcterms:W3CDTF">2020-07-02T14:27:00Z</dcterms:created>
  <dcterms:modified xsi:type="dcterms:W3CDTF">2020-08-23T15:58:00Z</dcterms:modified>
</cp:coreProperties>
</file>